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Ind w:w="-72" w:type="dxa"/>
        <w:tblLook w:val="04A0" w:firstRow="1" w:lastRow="0" w:firstColumn="1" w:lastColumn="0" w:noHBand="0" w:noVBand="1"/>
      </w:tblPr>
      <w:tblGrid>
        <w:gridCol w:w="2110"/>
        <w:gridCol w:w="2588"/>
        <w:gridCol w:w="2322"/>
        <w:gridCol w:w="3348"/>
      </w:tblGrid>
      <w:tr w:rsidR="002804D4" w:rsidTr="003F5BE1">
        <w:trPr>
          <w:trHeight w:val="104"/>
        </w:trPr>
        <w:tc>
          <w:tcPr>
            <w:tcW w:w="10368" w:type="dxa"/>
            <w:gridSpan w:val="4"/>
          </w:tcPr>
          <w:p w:rsidR="002804D4" w:rsidRPr="002804D4" w:rsidRDefault="002804D4" w:rsidP="002804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2804D4">
              <w:rPr>
                <w:rFonts w:ascii="Comic Sans MS" w:hAnsi="Comic Sans MS"/>
                <w:sz w:val="40"/>
                <w:szCs w:val="40"/>
              </w:rPr>
              <w:t>Confidence Intervals</w: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tcBorders>
              <w:right w:val="single" w:sz="4" w:space="0" w:color="auto"/>
            </w:tcBorders>
          </w:tcPr>
          <w:p w:rsidR="002804D4" w:rsidRPr="00D2433F" w:rsidRDefault="002804D4" w:rsidP="003F5BE1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2804D4" w:rsidRPr="00D2433F" w:rsidRDefault="003F5BE1" w:rsidP="003F5BE1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z</w:t>
            </w:r>
            <w:r w:rsidR="002804D4" w:rsidRPr="00D2433F">
              <w:rPr>
                <w:rFonts w:ascii="Comic Sans MS" w:hAnsi="Comic Sans MS"/>
                <w:b/>
              </w:rPr>
              <w:t xml:space="preserve"> – interval</w:t>
            </w:r>
          </w:p>
        </w:tc>
        <w:tc>
          <w:tcPr>
            <w:tcW w:w="2322" w:type="dxa"/>
          </w:tcPr>
          <w:p w:rsidR="002804D4" w:rsidRPr="00D2433F" w:rsidRDefault="003F5BE1" w:rsidP="003F5BE1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t</w:t>
            </w:r>
            <w:r w:rsidR="002804D4" w:rsidRPr="00D2433F">
              <w:rPr>
                <w:rFonts w:ascii="Comic Sans MS" w:hAnsi="Comic Sans MS"/>
                <w:b/>
              </w:rPr>
              <w:t>-interval</w:t>
            </w:r>
          </w:p>
          <w:p w:rsidR="003F5BE1" w:rsidRPr="00D2433F" w:rsidRDefault="003F5BE1" w:rsidP="003F5BE1">
            <w:pPr>
              <w:tabs>
                <w:tab w:val="left" w:pos="90"/>
              </w:tabs>
              <w:ind w:left="180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paired t-interval</w:t>
            </w:r>
          </w:p>
        </w:tc>
        <w:tc>
          <w:tcPr>
            <w:tcW w:w="3348" w:type="dxa"/>
          </w:tcPr>
          <w:p w:rsidR="002804D4" w:rsidRPr="00D2433F" w:rsidRDefault="002804D4" w:rsidP="003F5BE1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1 prop-z interval</w: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Formula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2804D4" w:rsidRPr="003F5BE1" w:rsidRDefault="00D2433F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28"/>
                <w:sz w:val="20"/>
                <w:szCs w:val="20"/>
              </w:rPr>
              <w:object w:dxaOrig="10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39.35pt" o:ole="">
                  <v:imagedata r:id="rId5" o:title=""/>
                </v:shape>
                <o:OLEObject Type="Embed" ProgID="Equation.DSMT4" ShapeID="_x0000_i1025" DrawAspect="Content" ObjectID="_1515584851" r:id="rId6"/>
              </w:object>
            </w:r>
          </w:p>
        </w:tc>
        <w:tc>
          <w:tcPr>
            <w:tcW w:w="2322" w:type="dxa"/>
            <w:vAlign w:val="center"/>
          </w:tcPr>
          <w:p w:rsidR="002804D4" w:rsidRPr="003F5BE1" w:rsidRDefault="00D2433F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28"/>
                <w:sz w:val="20"/>
                <w:szCs w:val="20"/>
              </w:rPr>
              <w:object w:dxaOrig="999" w:dyaOrig="660">
                <v:shape id="_x0000_i1026" type="#_x0000_t75" style="width:58.6pt;height:38.5pt" o:ole="">
                  <v:imagedata r:id="rId7" o:title=""/>
                </v:shape>
                <o:OLEObject Type="Embed" ProgID="Equation.DSMT4" ShapeID="_x0000_i1026" DrawAspect="Content" ObjectID="_1515584852" r:id="rId8"/>
              </w:object>
            </w:r>
          </w:p>
        </w:tc>
        <w:tc>
          <w:tcPr>
            <w:tcW w:w="3348" w:type="dxa"/>
            <w:vAlign w:val="center"/>
          </w:tcPr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26"/>
                <w:sz w:val="20"/>
                <w:szCs w:val="20"/>
              </w:rPr>
              <w:object w:dxaOrig="1780" w:dyaOrig="1020">
                <v:shape id="_x0000_i1027" type="#_x0000_t75" style="width:88.75pt;height:51.05pt" o:ole="">
                  <v:imagedata r:id="rId9" o:title=""/>
                </v:shape>
                <o:OLEObject Type="Embed" ProgID="Equation.DSMT4" ShapeID="_x0000_i1027" DrawAspect="Content" ObjectID="_1515584853" r:id="rId10"/>
              </w:objec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vMerge w:val="restart"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Problem Cues</w:t>
            </w:r>
          </w:p>
        </w:tc>
        <w:tc>
          <w:tcPr>
            <w:tcW w:w="2588" w:type="dxa"/>
            <w:tcBorders>
              <w:left w:val="single" w:sz="4" w:space="0" w:color="auto"/>
            </w:tcBorders>
            <w:vAlign w:val="center"/>
          </w:tcPr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Given the population standard deviation(</w:t>
            </w:r>
            <w:r w:rsidRPr="003F5BE1">
              <w:rPr>
                <w:rFonts w:ascii="Comic Sans MS" w:hAnsi="Comic Sans MS"/>
                <w:position w:val="-6"/>
                <w:sz w:val="20"/>
                <w:szCs w:val="20"/>
              </w:rPr>
              <w:object w:dxaOrig="240" w:dyaOrig="220">
                <v:shape id="_x0000_i1028" type="#_x0000_t75" style="width:11.7pt;height:10.9pt" o:ole="">
                  <v:imagedata r:id="rId11" o:title=""/>
                </v:shape>
                <o:OLEObject Type="Embed" ProgID="Equation.DSMT4" ShapeID="_x0000_i1028" DrawAspect="Content" ObjectID="_1515584854" r:id="rId12"/>
              </w:object>
            </w:r>
            <w:r w:rsidRPr="003F5BE1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Given the sample standard deviation(s)</w:t>
            </w:r>
          </w:p>
        </w:tc>
        <w:tc>
          <w:tcPr>
            <w:tcW w:w="3348" w:type="dxa"/>
            <w:vMerge w:val="restart"/>
            <w:vAlign w:val="center"/>
          </w:tcPr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“proportion”</w:t>
            </w:r>
          </w:p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“__out of__”</w:t>
            </w:r>
          </w:p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10"/>
                <w:sz w:val="20"/>
                <w:szCs w:val="20"/>
              </w:rPr>
              <w:object w:dxaOrig="240" w:dyaOrig="480">
                <v:shape id="_x0000_i1029" type="#_x0000_t75" style="width:11.7pt;height:24.3pt" o:ole="">
                  <v:imagedata r:id="rId13" o:title=""/>
                </v:shape>
                <o:OLEObject Type="Embed" ProgID="Equation.DSMT4" ShapeID="_x0000_i1029" DrawAspect="Content" ObjectID="_1515584855" r:id="rId14"/>
              </w:objec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vMerge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vAlign w:val="center"/>
          </w:tcPr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“mean”</w:t>
            </w:r>
          </w:p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>“average”</w:t>
            </w:r>
          </w:p>
          <w:p w:rsidR="002804D4" w:rsidRPr="003F5BE1" w:rsidRDefault="002804D4" w:rsidP="003F5BE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6"/>
                <w:sz w:val="20"/>
                <w:szCs w:val="20"/>
              </w:rPr>
              <w:object w:dxaOrig="200" w:dyaOrig="340">
                <v:shape id="_x0000_i1030" type="#_x0000_t75" style="width:10.05pt;height:16.75pt" o:ole="">
                  <v:imagedata r:id="rId15" o:title=""/>
                </v:shape>
                <o:OLEObject Type="Embed" ProgID="Equation.DSMT4" ShapeID="_x0000_i1030" DrawAspect="Content" ObjectID="_1515584856" r:id="rId16"/>
              </w:object>
            </w:r>
          </w:p>
        </w:tc>
        <w:tc>
          <w:tcPr>
            <w:tcW w:w="3348" w:type="dxa"/>
            <w:vMerge/>
            <w:vAlign w:val="center"/>
          </w:tcPr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vMerge w:val="restart"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Conditions</w:t>
            </w:r>
          </w:p>
        </w:tc>
        <w:tc>
          <w:tcPr>
            <w:tcW w:w="8258" w:type="dxa"/>
            <w:gridSpan w:val="3"/>
            <w:tcBorders>
              <w:left w:val="single" w:sz="4" w:space="0" w:color="auto"/>
            </w:tcBorders>
            <w:vAlign w:val="center"/>
          </w:tcPr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b/>
                <w:sz w:val="20"/>
                <w:szCs w:val="20"/>
              </w:rPr>
              <w:t>Random?</w:t>
            </w:r>
            <w:r w:rsidRPr="003F5BE1">
              <w:rPr>
                <w:rFonts w:ascii="Comic Sans MS" w:hAnsi="Comic Sans MS"/>
                <w:sz w:val="20"/>
                <w:szCs w:val="20"/>
              </w:rPr>
              <w:t xml:space="preserve">  Given or not given</w: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vMerge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vAlign w:val="center"/>
          </w:tcPr>
          <w:p w:rsidR="003F5BE1" w:rsidRDefault="002804D4" w:rsidP="003F5BE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F5BE1">
              <w:rPr>
                <w:rFonts w:ascii="Comic Sans MS" w:hAnsi="Comic Sans MS"/>
                <w:b/>
                <w:sz w:val="20"/>
                <w:szCs w:val="20"/>
              </w:rPr>
              <w:t>Normality?</w:t>
            </w:r>
          </w:p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5BE1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3F5BE1">
              <w:rPr>
                <w:rFonts w:ascii="Comic Sans MS" w:hAnsi="Comic Sans MS"/>
                <w:sz w:val="20"/>
                <w:szCs w:val="20"/>
              </w:rPr>
              <w:t xml:space="preserve"> n “large” (n &gt;30) CLT</w:t>
            </w:r>
          </w:p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 xml:space="preserve">          OR    n small graph the data</w:t>
            </w:r>
          </w:p>
        </w:tc>
        <w:tc>
          <w:tcPr>
            <w:tcW w:w="3348" w:type="dxa"/>
            <w:vAlign w:val="center"/>
          </w:tcPr>
          <w:p w:rsidR="003F5BE1" w:rsidRPr="003F5BE1" w:rsidRDefault="003F5BE1" w:rsidP="003F5BE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F5BE1">
              <w:rPr>
                <w:rFonts w:ascii="Comic Sans MS" w:hAnsi="Comic Sans MS"/>
                <w:b/>
                <w:sz w:val="20"/>
                <w:szCs w:val="20"/>
              </w:rPr>
              <w:t>Normality?</w:t>
            </w:r>
          </w:p>
          <w:p w:rsidR="002804D4" w:rsidRPr="003F5BE1" w:rsidRDefault="003F5BE1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position w:val="-28"/>
                <w:sz w:val="20"/>
                <w:szCs w:val="20"/>
              </w:rPr>
              <w:object w:dxaOrig="2720" w:dyaOrig="680">
                <v:shape id="_x0000_i1031" type="#_x0000_t75" style="width:135.65pt;height:34.35pt" o:ole="">
                  <v:imagedata r:id="rId17" o:title=""/>
                </v:shape>
                <o:OLEObject Type="Embed" ProgID="Equation.DSMT4" ShapeID="_x0000_i1031" DrawAspect="Content" ObjectID="_1515584857" r:id="rId18"/>
              </w:object>
            </w:r>
          </w:p>
        </w:tc>
      </w:tr>
      <w:tr w:rsidR="002804D4" w:rsidRPr="002804D4" w:rsidTr="005842F9">
        <w:trPr>
          <w:trHeight w:val="391"/>
        </w:trPr>
        <w:tc>
          <w:tcPr>
            <w:tcW w:w="2110" w:type="dxa"/>
            <w:vMerge/>
            <w:tcBorders>
              <w:right w:val="single" w:sz="4" w:space="0" w:color="auto"/>
            </w:tcBorders>
            <w:vAlign w:val="center"/>
          </w:tcPr>
          <w:p w:rsidR="002804D4" w:rsidRPr="00D2433F" w:rsidRDefault="002804D4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258" w:type="dxa"/>
            <w:gridSpan w:val="3"/>
            <w:tcBorders>
              <w:left w:val="single" w:sz="4" w:space="0" w:color="auto"/>
            </w:tcBorders>
            <w:vAlign w:val="center"/>
          </w:tcPr>
          <w:p w:rsidR="002804D4" w:rsidRPr="003F5BE1" w:rsidRDefault="002804D4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b/>
                <w:sz w:val="20"/>
                <w:szCs w:val="20"/>
              </w:rPr>
              <w:t>Independence?</w:t>
            </w:r>
            <w:r w:rsidRPr="003F5BE1">
              <w:rPr>
                <w:rFonts w:ascii="Comic Sans MS" w:hAnsi="Comic Sans MS"/>
                <w:sz w:val="20"/>
                <w:szCs w:val="20"/>
              </w:rPr>
              <w:t xml:space="preserve">  10n &lt; population</w:t>
            </w:r>
            <w:r w:rsidR="003F5BE1" w:rsidRPr="003F5BE1">
              <w:rPr>
                <w:rFonts w:ascii="Comic Sans MS" w:hAnsi="Comic Sans MS"/>
                <w:sz w:val="20"/>
                <w:szCs w:val="20"/>
              </w:rPr>
              <w:t xml:space="preserve"> size</w:t>
            </w:r>
            <w:r w:rsidRPr="003F5BE1">
              <w:rPr>
                <w:rFonts w:ascii="Comic Sans MS" w:hAnsi="Comic Sans MS"/>
                <w:sz w:val="20"/>
                <w:szCs w:val="20"/>
              </w:rPr>
              <w:t xml:space="preserve"> of _____</w:t>
            </w:r>
          </w:p>
        </w:tc>
      </w:tr>
      <w:tr w:rsidR="003F5BE1" w:rsidRPr="002804D4" w:rsidTr="005842F9">
        <w:trPr>
          <w:trHeight w:val="391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3F5BE1" w:rsidRPr="00D2433F" w:rsidRDefault="003F5BE1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Interpret the Confidence Interval</w:t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vAlign w:val="center"/>
          </w:tcPr>
          <w:p w:rsidR="003F5BE1" w:rsidRDefault="003F5BE1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 xml:space="preserve">We are ___% confident that the </w:t>
            </w:r>
            <w:r w:rsidRPr="003F5BE1">
              <w:rPr>
                <w:rFonts w:ascii="Comic Sans MS" w:hAnsi="Comic Sans MS"/>
                <w:b/>
                <w:sz w:val="20"/>
                <w:szCs w:val="20"/>
              </w:rPr>
              <w:t>true mean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of</w:t>
            </w:r>
            <w:r w:rsidRPr="003F5BE1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</w:t>
            </w:r>
            <w:r w:rsidR="00D2433F" w:rsidRPr="003F5BE1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context</w:t>
            </w:r>
            <w:r w:rsidR="00D243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433F" w:rsidRPr="003F5BE1">
              <w:rPr>
                <w:rFonts w:ascii="Comic Sans MS" w:hAnsi="Comic Sans MS"/>
                <w:sz w:val="20"/>
                <w:szCs w:val="20"/>
              </w:rPr>
              <w:t>is</w:t>
            </w:r>
            <w:r w:rsidRPr="003F5BE1">
              <w:rPr>
                <w:rFonts w:ascii="Comic Sans MS" w:hAnsi="Comic Sans MS"/>
                <w:sz w:val="20"/>
                <w:szCs w:val="20"/>
              </w:rPr>
              <w:t xml:space="preserve"> between ___ and ___.</w:t>
            </w:r>
          </w:p>
          <w:p w:rsidR="005842F9" w:rsidRPr="003F5BE1" w:rsidRDefault="005842F9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:rsidR="005842F9" w:rsidRPr="003F5BE1" w:rsidRDefault="003F5BE1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F5BE1">
              <w:rPr>
                <w:rFonts w:ascii="Comic Sans MS" w:hAnsi="Comic Sans MS"/>
                <w:sz w:val="20"/>
                <w:szCs w:val="20"/>
              </w:rPr>
              <w:t xml:space="preserve">We are ___% confident that the </w:t>
            </w:r>
            <w:r w:rsidRPr="003F5BE1">
              <w:rPr>
                <w:rFonts w:ascii="Comic Sans MS" w:hAnsi="Comic Sans MS"/>
                <w:b/>
                <w:sz w:val="20"/>
                <w:szCs w:val="20"/>
              </w:rPr>
              <w:t>true proportion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</w:t>
            </w:r>
            <w:proofErr w:type="gramStart"/>
            <w:r w:rsidRPr="003F5BE1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context</w:t>
            </w:r>
            <w:r w:rsidRPr="003F5B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D2433F">
              <w:rPr>
                <w:rFonts w:ascii="Comic Sans MS" w:hAnsi="Comic Sans MS"/>
                <w:sz w:val="20"/>
                <w:szCs w:val="20"/>
              </w:rPr>
              <w:t xml:space="preserve"> i</w:t>
            </w:r>
            <w:r w:rsidRPr="003F5BE1">
              <w:rPr>
                <w:rFonts w:ascii="Comic Sans MS" w:hAnsi="Comic Sans MS"/>
                <w:sz w:val="20"/>
                <w:szCs w:val="20"/>
              </w:rPr>
              <w:t>s</w:t>
            </w:r>
            <w:proofErr w:type="gramEnd"/>
            <w:r w:rsidRPr="003F5BE1">
              <w:rPr>
                <w:rFonts w:ascii="Comic Sans MS" w:hAnsi="Comic Sans MS"/>
                <w:sz w:val="20"/>
                <w:szCs w:val="20"/>
              </w:rPr>
              <w:t xml:space="preserve"> between ___ and ___.</w:t>
            </w:r>
          </w:p>
        </w:tc>
      </w:tr>
      <w:tr w:rsidR="00D2433F" w:rsidRPr="002804D4" w:rsidTr="005842F9">
        <w:trPr>
          <w:trHeight w:val="391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D2433F" w:rsidRPr="00D2433F" w:rsidRDefault="00D2433F" w:rsidP="002804D4">
            <w:pPr>
              <w:tabs>
                <w:tab w:val="left" w:pos="90"/>
              </w:tabs>
              <w:ind w:left="180"/>
              <w:jc w:val="center"/>
              <w:rPr>
                <w:rFonts w:ascii="Comic Sans MS" w:hAnsi="Comic Sans MS"/>
                <w:b/>
              </w:rPr>
            </w:pPr>
            <w:r w:rsidRPr="00D2433F">
              <w:rPr>
                <w:rFonts w:ascii="Comic Sans MS" w:hAnsi="Comic Sans MS"/>
                <w:b/>
              </w:rPr>
              <w:t>Interpret the Confidence Level</w:t>
            </w:r>
          </w:p>
        </w:tc>
        <w:tc>
          <w:tcPr>
            <w:tcW w:w="8258" w:type="dxa"/>
            <w:gridSpan w:val="3"/>
            <w:tcBorders>
              <w:left w:val="single" w:sz="4" w:space="0" w:color="auto"/>
            </w:tcBorders>
            <w:vAlign w:val="center"/>
          </w:tcPr>
          <w:p w:rsidR="00D2433F" w:rsidRPr="00D2433F" w:rsidRDefault="005842F9" w:rsidP="003F5BE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bookmarkStart w:id="0" w:name="_GoBack"/>
            <w:bookmarkEnd w:id="0"/>
            <w:r w:rsidR="00D2433F" w:rsidRPr="00D2433F">
              <w:rPr>
                <w:rFonts w:ascii="Comic Sans MS" w:hAnsi="Comic Sans MS"/>
                <w:sz w:val="20"/>
                <w:szCs w:val="20"/>
              </w:rPr>
              <w:t>f all samples of size n are taken and 95% confidence intervals are created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the same method</w:t>
            </w:r>
            <w:r w:rsidR="00D2433F" w:rsidRPr="00D2433F">
              <w:rPr>
                <w:rFonts w:ascii="Comic Sans MS" w:hAnsi="Comic Sans MS"/>
                <w:sz w:val="20"/>
                <w:szCs w:val="20"/>
              </w:rPr>
              <w:t>, then 95% of all the intervals will contain the true _</w:t>
            </w:r>
            <w:r>
              <w:rPr>
                <w:rFonts w:ascii="Comic Sans MS" w:hAnsi="Comic Sans MS"/>
                <w:sz w:val="20"/>
                <w:szCs w:val="20"/>
              </w:rPr>
              <w:t>________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_  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3F5BE1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                                                                                        </w:t>
            </w:r>
            <w:r w:rsidRPr="00D2433F">
              <w:rPr>
                <w:rFonts w:ascii="Comic Sans MS" w:hAnsi="Comic Sans MS"/>
                <w:sz w:val="20"/>
                <w:szCs w:val="20"/>
              </w:rPr>
              <w:t>proportion</w:t>
            </w:r>
          </w:p>
          <w:p w:rsidR="005842F9" w:rsidRPr="00D2433F" w:rsidRDefault="00D2433F" w:rsidP="005842F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433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</w:t>
            </w:r>
            <w:r w:rsidRPr="00D2433F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5842F9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5842F9">
              <w:rPr>
                <w:rFonts w:ascii="Comic Sans MS" w:hAnsi="Comic Sans MS"/>
                <w:sz w:val="20"/>
                <w:szCs w:val="20"/>
              </w:rPr>
              <w:t>m</w:t>
            </w:r>
            <w:r w:rsidR="005842F9" w:rsidRPr="00D2433F">
              <w:rPr>
                <w:rFonts w:ascii="Comic Sans MS" w:hAnsi="Comic Sans MS"/>
                <w:sz w:val="20"/>
                <w:szCs w:val="20"/>
              </w:rPr>
              <w:t>ean</w:t>
            </w:r>
          </w:p>
          <w:p w:rsidR="00D2433F" w:rsidRPr="00D2433F" w:rsidRDefault="005842F9" w:rsidP="005842F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D2433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</w:t>
            </w:r>
            <w:r w:rsidRPr="00D2433F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“</w:t>
            </w:r>
            <w:r w:rsidRPr="00D2433F">
              <w:rPr>
                <w:rFonts w:ascii="Comic Sans MS" w:hAnsi="Comic Sans MS"/>
                <w:sz w:val="20"/>
                <w:szCs w:val="20"/>
              </w:rPr>
              <w:t>parameter</w:t>
            </w:r>
            <w:r>
              <w:rPr>
                <w:rFonts w:ascii="Comic Sans MS" w:hAnsi="Comic Sans MS"/>
                <w:sz w:val="20"/>
                <w:szCs w:val="20"/>
              </w:rPr>
              <w:t>”</w:t>
            </w:r>
          </w:p>
          <w:p w:rsidR="00D2433F" w:rsidRPr="003F5BE1" w:rsidRDefault="00D2433F" w:rsidP="003F5BE1">
            <w:pPr>
              <w:pStyle w:val="NoSpacing"/>
            </w:pPr>
            <w:r w:rsidRPr="00D2433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 w:rsidR="005842F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364718" w:rsidRDefault="00364718" w:rsidP="002804D4">
      <w:pPr>
        <w:tabs>
          <w:tab w:val="left" w:pos="90"/>
        </w:tabs>
        <w:ind w:left="180"/>
        <w:rPr>
          <w:rFonts w:ascii="Comic Sans MS" w:hAnsi="Comic Sans MS"/>
        </w:rPr>
      </w:pPr>
    </w:p>
    <w:p w:rsidR="003F5BE1" w:rsidRDefault="003F5BE1" w:rsidP="002804D4">
      <w:pPr>
        <w:tabs>
          <w:tab w:val="left" w:pos="90"/>
        </w:tabs>
        <w:ind w:left="180"/>
        <w:rPr>
          <w:rFonts w:ascii="Comic Sans MS" w:hAnsi="Comic Sans MS"/>
        </w:rPr>
      </w:pPr>
    </w:p>
    <w:p w:rsidR="003F5BE1" w:rsidRPr="002804D4" w:rsidRDefault="003F5BE1" w:rsidP="002804D4">
      <w:pPr>
        <w:tabs>
          <w:tab w:val="left" w:pos="90"/>
        </w:tabs>
        <w:ind w:left="180"/>
        <w:rPr>
          <w:rFonts w:ascii="Comic Sans MS" w:hAnsi="Comic Sans MS"/>
        </w:rPr>
      </w:pPr>
    </w:p>
    <w:sectPr w:rsidR="003F5BE1" w:rsidRPr="002804D4" w:rsidSect="002804D4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4"/>
    <w:rsid w:val="002804D4"/>
    <w:rsid w:val="00364718"/>
    <w:rsid w:val="003F5BE1"/>
    <w:rsid w:val="005842F9"/>
    <w:rsid w:val="00946F45"/>
    <w:rsid w:val="00D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04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0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2016-01-29T22:46:00Z</cp:lastPrinted>
  <dcterms:created xsi:type="dcterms:W3CDTF">2016-01-29T22:19:00Z</dcterms:created>
  <dcterms:modified xsi:type="dcterms:W3CDTF">2016-01-29T22:56:00Z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